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060" w:rsidRPr="00CB4060" w:rsidRDefault="00CB4060" w:rsidP="00CB4060">
      <w:r w:rsidRPr="00CB4060">
        <w:t>Title: Mastering the Art of Quieting Intrusive Thoughts: A Comprehensive Guide</w:t>
      </w:r>
    </w:p>
    <w:p w:rsidR="00CB4060" w:rsidRPr="00CB4060" w:rsidRDefault="00CB4060" w:rsidP="00CB4060">
      <w:r w:rsidRPr="00CB4060">
        <w:t>Introduction:</w:t>
      </w:r>
    </w:p>
    <w:p w:rsidR="00CB4060" w:rsidRPr="00CB4060" w:rsidRDefault="00CB4060" w:rsidP="00CB4060">
      <w:r w:rsidRPr="00CB4060">
        <w:t>Intrusive thoughts are unwelcome, often distressing, and sometimes disturbing ideas or images that seem to come out of nowhere. They can be unsettling and disruptive, but it's important to remember that they are a common human experience. This article will provide you with practical strategies to help you manage and ultimately stop intrusive thoughts.</w:t>
      </w:r>
    </w:p>
    <w:p w:rsidR="00CB4060" w:rsidRPr="00CB4060" w:rsidRDefault="00CB4060" w:rsidP="00CB4060">
      <w:r w:rsidRPr="00CB4060">
        <w:rPr>
          <w:b/>
          <w:bCs/>
          <w:bdr w:val="single" w:sz="2" w:space="0" w:color="D9D9E3" w:frame="1"/>
        </w:rPr>
        <w:t>Recognize and Accept:</w:t>
      </w:r>
    </w:p>
    <w:p w:rsidR="00CB4060" w:rsidRPr="00CB4060" w:rsidRDefault="00CB4060" w:rsidP="00CB4060">
      <w:r w:rsidRPr="00CB4060">
        <w:t>The first step in dealing with intrusive thoughts is to acknowledge them without judgment. Understand that they are a natural part of human cognition and do not define you as a person. Accepting them as passing mental events can reduce the emotional charge associated with them.</w:t>
      </w:r>
    </w:p>
    <w:p w:rsidR="00CB4060" w:rsidRPr="00CB4060" w:rsidRDefault="00CB4060" w:rsidP="00CB4060">
      <w:r w:rsidRPr="00CB4060">
        <w:rPr>
          <w:b/>
          <w:bCs/>
          <w:bdr w:val="single" w:sz="2" w:space="0" w:color="D9D9E3" w:frame="1"/>
        </w:rPr>
        <w:t>Practice Mindfulness:</w:t>
      </w:r>
    </w:p>
    <w:p w:rsidR="00CB4060" w:rsidRPr="00CB4060" w:rsidRDefault="00CB4060" w:rsidP="00CB4060">
      <w:r w:rsidRPr="00CB4060">
        <w:t>Mindfulness involves staying present in the moment without judgment. Regular mindfulness exercises, such as meditation or deep breathing, can help you become more aware of your thoughts and better equipped to let them pass without dwelling on them.</w:t>
      </w:r>
    </w:p>
    <w:p w:rsidR="00CB4060" w:rsidRPr="00CB4060" w:rsidRDefault="00CB4060" w:rsidP="00CB4060">
      <w:r w:rsidRPr="00CB4060">
        <w:rPr>
          <w:b/>
          <w:bCs/>
          <w:bdr w:val="single" w:sz="2" w:space="0" w:color="D9D9E3" w:frame="1"/>
        </w:rPr>
        <w:t>Challenge Negative Beliefs:</w:t>
      </w:r>
    </w:p>
    <w:p w:rsidR="00CB4060" w:rsidRPr="00CB4060" w:rsidRDefault="00CB4060" w:rsidP="00CB4060">
      <w:r w:rsidRPr="00CB4060">
        <w:t>Intrusive thoughts often stem from deep-seated negative beliefs or past traumas. Engage in self-reflection and consider seeking professional help, such as therapy, to address and challenge these beliefs. Over time, this can lead to a more positive and balanced thought pattern.</w:t>
      </w:r>
    </w:p>
    <w:p w:rsidR="00CB4060" w:rsidRPr="00CB4060" w:rsidRDefault="00CB4060" w:rsidP="00CB4060">
      <w:r w:rsidRPr="00CB4060">
        <w:rPr>
          <w:b/>
          <w:bCs/>
          <w:bdr w:val="single" w:sz="2" w:space="0" w:color="D9D9E3" w:frame="1"/>
        </w:rPr>
        <w:t>Distract Yourself:</w:t>
      </w:r>
    </w:p>
    <w:p w:rsidR="00CB4060" w:rsidRPr="00CB4060" w:rsidRDefault="00CB4060" w:rsidP="00CB4060">
      <w:r w:rsidRPr="00CB4060">
        <w:t>When intrusive thoughts arise, divert your attention to an engaging and positive activity. It could be a hobby, exercise, reading, or spending time with loved ones. This shift in focus can help break the cycle of rumination.</w:t>
      </w:r>
    </w:p>
    <w:p w:rsidR="00CB4060" w:rsidRPr="00CB4060" w:rsidRDefault="00CB4060" w:rsidP="00CB4060">
      <w:r w:rsidRPr="00CB4060">
        <w:rPr>
          <w:b/>
          <w:bCs/>
          <w:bdr w:val="single" w:sz="2" w:space="0" w:color="D9D9E3" w:frame="1"/>
        </w:rPr>
        <w:t>Utilize Visualization Techniques:</w:t>
      </w:r>
    </w:p>
    <w:p w:rsidR="00CB4060" w:rsidRPr="00CB4060" w:rsidRDefault="00CB4060" w:rsidP="00CB4060">
      <w:r w:rsidRPr="00CB4060">
        <w:t>Imagine a stop sign or a red light when intrusive thoughts occur. Associate these visual cues with stopping the thought process. Over time, this technique can train your brain to halt intrusive thoughts more effectively.</w:t>
      </w:r>
    </w:p>
    <w:p w:rsidR="00CB4060" w:rsidRPr="00CB4060" w:rsidRDefault="00CB4060" w:rsidP="00CB4060">
      <w:r w:rsidRPr="00CB4060">
        <w:rPr>
          <w:b/>
          <w:bCs/>
          <w:bdr w:val="single" w:sz="2" w:space="0" w:color="D9D9E3" w:frame="1"/>
        </w:rPr>
        <w:t>Practice Cognitive Restructuring:</w:t>
      </w:r>
    </w:p>
    <w:p w:rsidR="00CB4060" w:rsidRPr="00CB4060" w:rsidRDefault="00CB4060" w:rsidP="00CB4060">
      <w:r w:rsidRPr="00CB4060">
        <w:t>This involves identifying and challenging irrational or negative thought patterns. Replace them with more rational, positive, and constructive thoughts. This process can be aided by techniques like journaling or using self-help workbooks.</w:t>
      </w:r>
    </w:p>
    <w:p w:rsidR="00CB4060" w:rsidRPr="00CB4060" w:rsidRDefault="00CB4060" w:rsidP="00CB4060">
      <w:r w:rsidRPr="00CB4060">
        <w:rPr>
          <w:b/>
          <w:bCs/>
          <w:bdr w:val="single" w:sz="2" w:space="0" w:color="D9D9E3" w:frame="1"/>
        </w:rPr>
        <w:t>Establish Routine and Structure:</w:t>
      </w:r>
    </w:p>
    <w:p w:rsidR="00CB4060" w:rsidRPr="00CB4060" w:rsidRDefault="00CB4060" w:rsidP="00CB4060">
      <w:r w:rsidRPr="00CB4060">
        <w:t>Maintaining a consistent daily routine can provide a sense of stability and control. This structure can help reduce anxiety and prevent intrusive thoughts from gaining a foothold in your mind.</w:t>
      </w:r>
    </w:p>
    <w:p w:rsidR="00CB4060" w:rsidRPr="00CB4060" w:rsidRDefault="00CB4060" w:rsidP="00CB4060">
      <w:r w:rsidRPr="00CB4060">
        <w:rPr>
          <w:b/>
          <w:bCs/>
          <w:bdr w:val="single" w:sz="2" w:space="0" w:color="D9D9E3" w:frame="1"/>
        </w:rPr>
        <w:t>Limit Exposure to Triggers:</w:t>
      </w:r>
    </w:p>
    <w:p w:rsidR="00CB4060" w:rsidRPr="00CB4060" w:rsidRDefault="00CB4060" w:rsidP="00CB4060">
      <w:r w:rsidRPr="00CB4060">
        <w:t>Identify specific triggers that tend to provoke intrusive thoughts. This might involve avoiding certain places, people, or situations. Gradually exposing yourself to these triggers in a controlled manner, while using relaxation techniques, can help desensitize your response over time.</w:t>
      </w:r>
    </w:p>
    <w:p w:rsidR="00CB4060" w:rsidRPr="00CB4060" w:rsidRDefault="00CB4060" w:rsidP="00CB4060">
      <w:r w:rsidRPr="00CB4060">
        <w:rPr>
          <w:b/>
          <w:bCs/>
          <w:bdr w:val="single" w:sz="2" w:space="0" w:color="D9D9E3" w:frame="1"/>
        </w:rPr>
        <w:t>Engage in Physical Activity:</w:t>
      </w:r>
    </w:p>
    <w:p w:rsidR="00CB4060" w:rsidRPr="00CB4060" w:rsidRDefault="00CB4060" w:rsidP="00CB4060">
      <w:r w:rsidRPr="00CB4060">
        <w:t>Exercise has been shown to have a positive impact on mental health. It releases endorphins, which can improve mood and reduce anxiety. Regular physical activity can also serve as an effective distraction from intrusive thoughts.</w:t>
      </w:r>
    </w:p>
    <w:p w:rsidR="00CB4060" w:rsidRPr="00CB4060" w:rsidRDefault="00CB4060" w:rsidP="00CB4060">
      <w:r w:rsidRPr="00CB4060">
        <w:rPr>
          <w:b/>
          <w:bCs/>
          <w:bdr w:val="single" w:sz="2" w:space="0" w:color="D9D9E3" w:frame="1"/>
        </w:rPr>
        <w:t>Seek Professional Help:</w:t>
      </w:r>
    </w:p>
    <w:p w:rsidR="00CB4060" w:rsidRPr="00CB4060" w:rsidRDefault="00CB4060" w:rsidP="00CB4060">
      <w:r w:rsidRPr="00CB4060">
        <w:lastRenderedPageBreak/>
        <w:t>If intrusive thoughts become overwhelming or significantly interfere with your daily life, consider seeking help from a mental health professional. They can offer tailored strategies, such as Cognitive Behavioral Therapy (CBT), Exposure and Response Prevention (ERP), or medication if necessary.</w:t>
      </w:r>
    </w:p>
    <w:p w:rsidR="00CB4060" w:rsidRPr="00CB4060" w:rsidRDefault="00CB4060" w:rsidP="00CB4060">
      <w:r w:rsidRPr="00CB4060">
        <w:t>Conclusion:</w:t>
      </w:r>
    </w:p>
    <w:p w:rsidR="00CB4060" w:rsidRPr="00CB4060" w:rsidRDefault="00CB4060" w:rsidP="00CB4060"/>
    <w:p w:rsidR="00CB4060" w:rsidRPr="00CB4060" w:rsidRDefault="00CB4060" w:rsidP="00CB4060">
      <w:r w:rsidRPr="00CB4060">
        <w:t xml:space="preserve">Managing intrusive thoughts is a gradual process that requires patience and persistence. Remember, you are not alone in experiencing them, and seeking support is a sign of strength. By incorporating these strategies into your daily life, you can regain control over your thoughts and live a more peaceful, fulfilling life. </w:t>
      </w:r>
    </w:p>
    <w:p w:rsidR="00CB4060" w:rsidRPr="00CB4060" w:rsidRDefault="00CB4060" w:rsidP="00CB4060">
      <w:pPr>
        <w:rPr>
          <w:shd w:val="clear" w:color="auto" w:fill="444654"/>
        </w:rPr>
      </w:pPr>
    </w:p>
    <w:p w:rsidR="00CB4060" w:rsidRPr="00CB4060" w:rsidRDefault="00CB4060" w:rsidP="00CB4060">
      <w:r w:rsidRPr="00CB4060">
        <w:rPr>
          <w:rStyle w:val="Strong"/>
          <w:rFonts w:asciiTheme="majorHAnsi" w:hAnsiTheme="majorHAnsi" w:cstheme="majorHAnsi"/>
          <w:bdr w:val="single" w:sz="2" w:space="0" w:color="D9D9E3" w:frame="1"/>
        </w:rPr>
        <w:t>Disclaimer:</w:t>
      </w:r>
    </w:p>
    <w:p w:rsidR="00CB4060" w:rsidRPr="00CB4060" w:rsidRDefault="00CB4060" w:rsidP="00CB4060">
      <w:r w:rsidRPr="00CB4060">
        <w:t>The information provided in this article is for educational purposes only and is not intended as a substitute for professional medical advice, diagnosis, or treatment. Always seek the advice of your physician or other qualified health provider with any questions you may have regarding a medical condition. Never disregard professional medical advice or delay in seeking it because of something you have read in this article.</w:t>
      </w:r>
    </w:p>
    <w:p w:rsidR="00CB4060" w:rsidRPr="00CB4060" w:rsidRDefault="00CB4060" w:rsidP="00CB4060"/>
    <w:sectPr w:rsidR="00CB4060" w:rsidRPr="00CB4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61B0"/>
    <w:multiLevelType w:val="multilevel"/>
    <w:tmpl w:val="B64C03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D5B18"/>
    <w:multiLevelType w:val="multilevel"/>
    <w:tmpl w:val="C644B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24F85"/>
    <w:multiLevelType w:val="multilevel"/>
    <w:tmpl w:val="DD7EA7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0261C"/>
    <w:multiLevelType w:val="multilevel"/>
    <w:tmpl w:val="6EA2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A1338"/>
    <w:multiLevelType w:val="multilevel"/>
    <w:tmpl w:val="218AF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B132A"/>
    <w:multiLevelType w:val="multilevel"/>
    <w:tmpl w:val="D6B6A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E40DE"/>
    <w:multiLevelType w:val="multilevel"/>
    <w:tmpl w:val="7E7262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196D77"/>
    <w:multiLevelType w:val="multilevel"/>
    <w:tmpl w:val="93D01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F12513"/>
    <w:multiLevelType w:val="multilevel"/>
    <w:tmpl w:val="213EB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4B23E7"/>
    <w:multiLevelType w:val="multilevel"/>
    <w:tmpl w:val="2F181A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845321">
    <w:abstractNumId w:val="3"/>
  </w:num>
  <w:num w:numId="2" w16cid:durableId="557518193">
    <w:abstractNumId w:val="5"/>
  </w:num>
  <w:num w:numId="3" w16cid:durableId="1582257935">
    <w:abstractNumId w:val="1"/>
  </w:num>
  <w:num w:numId="4" w16cid:durableId="801768841">
    <w:abstractNumId w:val="4"/>
  </w:num>
  <w:num w:numId="5" w16cid:durableId="737164966">
    <w:abstractNumId w:val="8"/>
  </w:num>
  <w:num w:numId="6" w16cid:durableId="705525919">
    <w:abstractNumId w:val="7"/>
  </w:num>
  <w:num w:numId="7" w16cid:durableId="825904325">
    <w:abstractNumId w:val="2"/>
  </w:num>
  <w:num w:numId="8" w16cid:durableId="1616904247">
    <w:abstractNumId w:val="6"/>
  </w:num>
  <w:num w:numId="9" w16cid:durableId="954287875">
    <w:abstractNumId w:val="0"/>
  </w:num>
  <w:num w:numId="10" w16cid:durableId="2071154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0"/>
    <w:rsid w:val="00092AA2"/>
    <w:rsid w:val="005F4462"/>
    <w:rsid w:val="00902FD1"/>
    <w:rsid w:val="00C77FCD"/>
    <w:rsid w:val="00CB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C76AD"/>
  <w15:chartTrackingRefBased/>
  <w15:docId w15:val="{35E4627B-4694-A94E-9981-3B9D938B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06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B4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2771">
      <w:bodyDiv w:val="1"/>
      <w:marLeft w:val="0"/>
      <w:marRight w:val="0"/>
      <w:marTop w:val="0"/>
      <w:marBottom w:val="0"/>
      <w:divBdr>
        <w:top w:val="none" w:sz="0" w:space="0" w:color="auto"/>
        <w:left w:val="none" w:sz="0" w:space="0" w:color="auto"/>
        <w:bottom w:val="none" w:sz="0" w:space="0" w:color="auto"/>
        <w:right w:val="none" w:sz="0" w:space="0" w:color="auto"/>
      </w:divBdr>
    </w:div>
    <w:div w:id="532228283">
      <w:bodyDiv w:val="1"/>
      <w:marLeft w:val="0"/>
      <w:marRight w:val="0"/>
      <w:marTop w:val="0"/>
      <w:marBottom w:val="0"/>
      <w:divBdr>
        <w:top w:val="none" w:sz="0" w:space="0" w:color="auto"/>
        <w:left w:val="none" w:sz="0" w:space="0" w:color="auto"/>
        <w:bottom w:val="none" w:sz="0" w:space="0" w:color="auto"/>
        <w:right w:val="none" w:sz="0" w:space="0" w:color="auto"/>
      </w:divBdr>
    </w:div>
    <w:div w:id="705060371">
      <w:bodyDiv w:val="1"/>
      <w:marLeft w:val="0"/>
      <w:marRight w:val="0"/>
      <w:marTop w:val="0"/>
      <w:marBottom w:val="0"/>
      <w:divBdr>
        <w:top w:val="none" w:sz="0" w:space="0" w:color="auto"/>
        <w:left w:val="none" w:sz="0" w:space="0" w:color="auto"/>
        <w:bottom w:val="none" w:sz="0" w:space="0" w:color="auto"/>
        <w:right w:val="none" w:sz="0" w:space="0" w:color="auto"/>
      </w:divBdr>
    </w:div>
    <w:div w:id="783043152">
      <w:bodyDiv w:val="1"/>
      <w:marLeft w:val="0"/>
      <w:marRight w:val="0"/>
      <w:marTop w:val="0"/>
      <w:marBottom w:val="0"/>
      <w:divBdr>
        <w:top w:val="none" w:sz="0" w:space="0" w:color="auto"/>
        <w:left w:val="none" w:sz="0" w:space="0" w:color="auto"/>
        <w:bottom w:val="none" w:sz="0" w:space="0" w:color="auto"/>
        <w:right w:val="none" w:sz="0" w:space="0" w:color="auto"/>
      </w:divBdr>
    </w:div>
    <w:div w:id="183160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2023-09-30T01:30:00Z</dcterms:created>
  <dcterms:modified xsi:type="dcterms:W3CDTF">2023-09-30T01:34:00Z</dcterms:modified>
</cp:coreProperties>
</file>