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8EC" w:rsidRPr="008278EC" w:rsidRDefault="008278EC" w:rsidP="008278EC">
      <w:pPr>
        <w:pStyle w:val="NoSpacing"/>
      </w:pPr>
      <w:r w:rsidRPr="008278EC">
        <w:t xml:space="preserve">Maneuvering </w:t>
      </w:r>
      <w:r w:rsidRPr="008278EC">
        <w:t>the Maze of Communication in Relationships: A Guide to Harmony</w:t>
      </w:r>
    </w:p>
    <w:p w:rsidR="008278EC" w:rsidRDefault="008278EC" w:rsidP="008278EC">
      <w:pPr>
        <w:pStyle w:val="NoSpacing"/>
      </w:pPr>
    </w:p>
    <w:p w:rsidR="008278EC" w:rsidRPr="008278EC" w:rsidRDefault="008278EC" w:rsidP="008278EC">
      <w:pPr>
        <w:pStyle w:val="NoSpacing"/>
      </w:pPr>
      <w:r w:rsidRPr="008278EC">
        <w:t>Communication is the heartbeat of any successful relationship. However, the path to effective communication is often riddled with challenges that can strain even the strongest bonds. In this blog post, we'll explore the common difficulties in communication within relationships and provide practical tips and tricks to foster understanding, especially during those emotionally charged moments.</w:t>
      </w:r>
    </w:p>
    <w:p w:rsidR="008278EC" w:rsidRPr="008278EC" w:rsidRDefault="008278EC" w:rsidP="008278EC">
      <w:pPr>
        <w:pStyle w:val="NoSpacing"/>
      </w:pPr>
    </w:p>
    <w:p w:rsidR="008278EC" w:rsidRPr="008278EC" w:rsidRDefault="008278EC" w:rsidP="008278EC">
      <w:pPr>
        <w:pStyle w:val="NoSpacing"/>
        <w:rPr>
          <w:b/>
          <w:bCs/>
        </w:rPr>
      </w:pPr>
      <w:r w:rsidRPr="008278EC">
        <w:rPr>
          <w:b/>
          <w:bCs/>
        </w:rPr>
        <w:t>The Tangled Web of Communication:</w:t>
      </w:r>
    </w:p>
    <w:p w:rsidR="008278EC" w:rsidRPr="008278EC" w:rsidRDefault="008278EC" w:rsidP="008278EC">
      <w:pPr>
        <w:pStyle w:val="NoSpacing"/>
        <w:rPr>
          <w:b/>
          <w:bCs/>
        </w:rPr>
      </w:pPr>
    </w:p>
    <w:p w:rsidR="008278EC" w:rsidRPr="008278EC" w:rsidRDefault="008278EC" w:rsidP="008278EC">
      <w:pPr>
        <w:pStyle w:val="NoSpacing"/>
        <w:rPr>
          <w:b/>
          <w:bCs/>
        </w:rPr>
      </w:pPr>
      <w:r w:rsidRPr="008278EC">
        <w:rPr>
          <w:b/>
          <w:bCs/>
        </w:rPr>
        <w:t>1. Misunderstandings:</w:t>
      </w:r>
    </w:p>
    <w:p w:rsidR="008278EC" w:rsidRPr="008278EC" w:rsidRDefault="008278EC" w:rsidP="008278EC">
      <w:pPr>
        <w:pStyle w:val="NoSpacing"/>
      </w:pPr>
      <w:r w:rsidRPr="008278EC">
        <w:t>One of the primary obstacles in communication is the potential for misunderstandings. We've all been there – a harmless comment interpreted in a way we never intended. It's essential to recognize that words carry different meanings for different people.</w:t>
      </w:r>
    </w:p>
    <w:p w:rsidR="008278EC" w:rsidRPr="008278EC" w:rsidRDefault="008278EC" w:rsidP="008278EC">
      <w:pPr>
        <w:pStyle w:val="NoSpacing"/>
      </w:pPr>
    </w:p>
    <w:p w:rsidR="008278EC" w:rsidRPr="008278EC" w:rsidRDefault="008278EC" w:rsidP="008278EC">
      <w:pPr>
        <w:pStyle w:val="NoSpacing"/>
        <w:rPr>
          <w:b/>
          <w:bCs/>
        </w:rPr>
      </w:pPr>
      <w:r w:rsidRPr="008278EC">
        <w:rPr>
          <w:b/>
          <w:bCs/>
        </w:rPr>
        <w:t>2. Emotional Baggage:</w:t>
      </w:r>
    </w:p>
    <w:p w:rsidR="008278EC" w:rsidRPr="008278EC" w:rsidRDefault="008278EC" w:rsidP="008278EC">
      <w:pPr>
        <w:pStyle w:val="NoSpacing"/>
      </w:pPr>
      <w:r w:rsidRPr="008278EC">
        <w:t>When emotions run high, rational communication can take a backseat. Past experiences, insecurities, and fears can cloud the message we're trying to convey, leading to confusion and frustration.</w:t>
      </w:r>
    </w:p>
    <w:p w:rsidR="008278EC" w:rsidRPr="008278EC" w:rsidRDefault="008278EC" w:rsidP="008278EC">
      <w:pPr>
        <w:pStyle w:val="NoSpacing"/>
      </w:pPr>
    </w:p>
    <w:p w:rsidR="008278EC" w:rsidRPr="008278EC" w:rsidRDefault="008278EC" w:rsidP="008278EC">
      <w:pPr>
        <w:pStyle w:val="NoSpacing"/>
        <w:rPr>
          <w:b/>
          <w:bCs/>
        </w:rPr>
      </w:pPr>
      <w:r w:rsidRPr="008278EC">
        <w:rPr>
          <w:b/>
          <w:bCs/>
        </w:rPr>
        <w:t>3. Unspoken Expectations:</w:t>
      </w:r>
    </w:p>
    <w:p w:rsidR="008278EC" w:rsidRPr="008278EC" w:rsidRDefault="008278EC" w:rsidP="008278EC">
      <w:pPr>
        <w:pStyle w:val="NoSpacing"/>
      </w:pPr>
      <w:r w:rsidRPr="008278EC">
        <w:t>Often, we assume our partners can read our minds. Unspoken expectations can create a communication gap, leaving both parties feeling unheard and unfulfilled.</w:t>
      </w:r>
    </w:p>
    <w:p w:rsidR="008278EC" w:rsidRPr="008278EC" w:rsidRDefault="008278EC" w:rsidP="008278EC">
      <w:pPr>
        <w:pStyle w:val="NoSpacing"/>
      </w:pPr>
    </w:p>
    <w:p w:rsidR="008278EC" w:rsidRPr="008278EC" w:rsidRDefault="008278EC" w:rsidP="008278EC">
      <w:pPr>
        <w:pStyle w:val="NoSpacing"/>
        <w:rPr>
          <w:b/>
          <w:bCs/>
        </w:rPr>
      </w:pPr>
      <w:r w:rsidRPr="008278EC">
        <w:rPr>
          <w:b/>
          <w:bCs/>
        </w:rPr>
        <w:t>Tips for Effective Communication:</w:t>
      </w:r>
    </w:p>
    <w:p w:rsidR="008278EC" w:rsidRPr="008278EC" w:rsidRDefault="008278EC" w:rsidP="008278EC">
      <w:pPr>
        <w:pStyle w:val="NoSpacing"/>
        <w:rPr>
          <w:b/>
          <w:bCs/>
        </w:rPr>
      </w:pPr>
    </w:p>
    <w:p w:rsidR="008278EC" w:rsidRPr="008278EC" w:rsidRDefault="008278EC" w:rsidP="008278EC">
      <w:pPr>
        <w:pStyle w:val="NoSpacing"/>
        <w:rPr>
          <w:b/>
          <w:bCs/>
        </w:rPr>
      </w:pPr>
      <w:r w:rsidRPr="008278EC">
        <w:rPr>
          <w:b/>
          <w:bCs/>
        </w:rPr>
        <w:t>1. Active Listening:</w:t>
      </w:r>
    </w:p>
    <w:p w:rsidR="008278EC" w:rsidRPr="008278EC" w:rsidRDefault="008278EC" w:rsidP="008278EC">
      <w:pPr>
        <w:pStyle w:val="NoSpacing"/>
      </w:pPr>
      <w:r w:rsidRPr="008278EC">
        <w:t>The cornerstone of effective communication is active listening. Put down your phone, make eye contact, and genuinely listen to what your partner is saying. This simple act can prevent misunderstandings and demonstrate your commitment to understanding their perspective.</w:t>
      </w:r>
    </w:p>
    <w:p w:rsidR="008278EC" w:rsidRPr="008278EC" w:rsidRDefault="008278EC" w:rsidP="008278EC">
      <w:pPr>
        <w:pStyle w:val="NoSpacing"/>
      </w:pPr>
    </w:p>
    <w:p w:rsidR="008278EC" w:rsidRPr="008278EC" w:rsidRDefault="008278EC" w:rsidP="008278EC">
      <w:pPr>
        <w:pStyle w:val="NoSpacing"/>
        <w:rPr>
          <w:b/>
          <w:bCs/>
        </w:rPr>
      </w:pPr>
      <w:r w:rsidRPr="008278EC">
        <w:rPr>
          <w:b/>
          <w:bCs/>
        </w:rPr>
        <w:t>2. Use "I" Statements:</w:t>
      </w:r>
    </w:p>
    <w:p w:rsidR="008278EC" w:rsidRPr="008278EC" w:rsidRDefault="008278EC" w:rsidP="008278EC">
      <w:pPr>
        <w:pStyle w:val="NoSpacing"/>
      </w:pPr>
      <w:r w:rsidRPr="008278EC">
        <w:t>When discussing sensitive topics, frame your thoughts using "I" statements. For example, say "I feel" instead of "You always." This approach helps express your emotions without blaming or accusing, fostering a more open dialogue.</w:t>
      </w:r>
    </w:p>
    <w:p w:rsidR="008278EC" w:rsidRPr="008278EC" w:rsidRDefault="008278EC" w:rsidP="008278EC">
      <w:pPr>
        <w:pStyle w:val="NoSpacing"/>
      </w:pPr>
    </w:p>
    <w:p w:rsidR="008278EC" w:rsidRPr="008278EC" w:rsidRDefault="008278EC" w:rsidP="008278EC">
      <w:pPr>
        <w:pStyle w:val="NoSpacing"/>
        <w:rPr>
          <w:b/>
          <w:bCs/>
        </w:rPr>
      </w:pPr>
      <w:r w:rsidRPr="008278EC">
        <w:rPr>
          <w:b/>
          <w:bCs/>
        </w:rPr>
        <w:t>3. Choose the Right Time:</w:t>
      </w:r>
    </w:p>
    <w:p w:rsidR="008278EC" w:rsidRPr="008278EC" w:rsidRDefault="008278EC" w:rsidP="008278EC">
      <w:pPr>
        <w:pStyle w:val="NoSpacing"/>
      </w:pPr>
      <w:r w:rsidRPr="008278EC">
        <w:t>Timing is crucial. Avoid discussing important matters when emotions are running exceptionally high. Wait for a calm moment to ensure that both parties can engage in the conversation with a clear and open mind.</w:t>
      </w:r>
    </w:p>
    <w:p w:rsidR="008278EC" w:rsidRPr="008278EC" w:rsidRDefault="008278EC" w:rsidP="008278EC">
      <w:pPr>
        <w:pStyle w:val="NoSpacing"/>
      </w:pPr>
    </w:p>
    <w:p w:rsidR="008278EC" w:rsidRPr="008278EC" w:rsidRDefault="008278EC" w:rsidP="008278EC">
      <w:pPr>
        <w:pStyle w:val="NoSpacing"/>
        <w:rPr>
          <w:b/>
          <w:bCs/>
        </w:rPr>
      </w:pPr>
      <w:r w:rsidRPr="008278EC">
        <w:rPr>
          <w:b/>
          <w:bCs/>
        </w:rPr>
        <w:t>4. Validate Feelings:</w:t>
      </w:r>
    </w:p>
    <w:p w:rsidR="008278EC" w:rsidRPr="008278EC" w:rsidRDefault="008278EC" w:rsidP="008278EC">
      <w:pPr>
        <w:pStyle w:val="NoSpacing"/>
      </w:pPr>
      <w:r w:rsidRPr="008278EC">
        <w:lastRenderedPageBreak/>
        <w:t>Acknowledging your partner's emotions doesn't necessarily mean agreeing with them. Validation involves expressing empathy and understanding, even if you don't share the same perspective. This builds trust and encourages open communication.</w:t>
      </w:r>
    </w:p>
    <w:p w:rsidR="008278EC" w:rsidRPr="008278EC" w:rsidRDefault="008278EC" w:rsidP="008278EC">
      <w:pPr>
        <w:pStyle w:val="NoSpacing"/>
        <w:rPr>
          <w:b/>
          <w:bCs/>
        </w:rPr>
      </w:pPr>
      <w:r w:rsidRPr="008278EC">
        <w:rPr>
          <w:b/>
          <w:bCs/>
        </w:rPr>
        <w:t>Conflict Resolution Techniques:</w:t>
      </w:r>
    </w:p>
    <w:p w:rsidR="008278EC" w:rsidRPr="008278EC" w:rsidRDefault="008278EC" w:rsidP="008278EC">
      <w:pPr>
        <w:pStyle w:val="NoSpacing"/>
        <w:rPr>
          <w:b/>
          <w:bCs/>
        </w:rPr>
      </w:pPr>
    </w:p>
    <w:p w:rsidR="008278EC" w:rsidRPr="008278EC" w:rsidRDefault="008278EC" w:rsidP="008278EC">
      <w:pPr>
        <w:pStyle w:val="NoSpacing"/>
        <w:rPr>
          <w:b/>
          <w:bCs/>
        </w:rPr>
      </w:pPr>
      <w:r w:rsidRPr="008278EC">
        <w:rPr>
          <w:b/>
          <w:bCs/>
        </w:rPr>
        <w:t>1. Take a Breather:</w:t>
      </w:r>
    </w:p>
    <w:p w:rsidR="008278EC" w:rsidRPr="008278EC" w:rsidRDefault="008278EC" w:rsidP="008278EC">
      <w:pPr>
        <w:pStyle w:val="NoSpacing"/>
      </w:pPr>
      <w:r w:rsidRPr="008278EC">
        <w:t>Sometimes, a brief pause is all you need to diffuse tension. Stepping away from the conversation for a moment allows both parties to collect their thoughts and approach the issue more rationally.</w:t>
      </w:r>
    </w:p>
    <w:p w:rsidR="008278EC" w:rsidRPr="008278EC" w:rsidRDefault="008278EC" w:rsidP="008278EC">
      <w:pPr>
        <w:pStyle w:val="NoSpacing"/>
      </w:pPr>
    </w:p>
    <w:p w:rsidR="008278EC" w:rsidRPr="008278EC" w:rsidRDefault="008278EC" w:rsidP="008278EC">
      <w:pPr>
        <w:pStyle w:val="NoSpacing"/>
        <w:rPr>
          <w:b/>
          <w:bCs/>
        </w:rPr>
      </w:pPr>
      <w:r w:rsidRPr="008278EC">
        <w:rPr>
          <w:b/>
          <w:bCs/>
        </w:rPr>
        <w:t>2. Seek Compromise:</w:t>
      </w:r>
    </w:p>
    <w:p w:rsidR="008278EC" w:rsidRPr="008278EC" w:rsidRDefault="008278EC" w:rsidP="008278EC">
      <w:pPr>
        <w:pStyle w:val="NoSpacing"/>
      </w:pPr>
      <w:r w:rsidRPr="008278EC">
        <w:t>Compromise is the key to resolving conflicts. Find common ground where both partners feel heard and respected. Remember, it's not about winning but finding a solution that benefits the relationship.</w:t>
      </w:r>
    </w:p>
    <w:p w:rsidR="008278EC" w:rsidRPr="008278EC" w:rsidRDefault="008278EC" w:rsidP="008278EC">
      <w:pPr>
        <w:pStyle w:val="NoSpacing"/>
      </w:pPr>
    </w:p>
    <w:p w:rsidR="008278EC" w:rsidRPr="008278EC" w:rsidRDefault="008278EC" w:rsidP="008278EC">
      <w:pPr>
        <w:pStyle w:val="NoSpacing"/>
        <w:rPr>
          <w:b/>
          <w:bCs/>
        </w:rPr>
      </w:pPr>
      <w:r w:rsidRPr="008278EC">
        <w:rPr>
          <w:b/>
          <w:bCs/>
        </w:rPr>
        <w:t>3. Professional Help:</w:t>
      </w:r>
    </w:p>
    <w:p w:rsidR="008278EC" w:rsidRPr="008278EC" w:rsidRDefault="008278EC" w:rsidP="008278EC">
      <w:pPr>
        <w:pStyle w:val="NoSpacing"/>
      </w:pPr>
      <w:r w:rsidRPr="008278EC">
        <w:t>If communication challenges persist, seeking the guidance of a relationship counselor can be immensely beneficial. A neutral third party can provide insights and tools to strengthen your communication skills.</w:t>
      </w:r>
    </w:p>
    <w:p w:rsidR="008278EC" w:rsidRPr="008278EC" w:rsidRDefault="008278EC" w:rsidP="008278EC">
      <w:pPr>
        <w:pStyle w:val="NoSpacing"/>
      </w:pPr>
    </w:p>
    <w:p w:rsidR="008278EC" w:rsidRPr="008278EC" w:rsidRDefault="008278EC" w:rsidP="008278EC">
      <w:pPr>
        <w:pStyle w:val="NoSpacing"/>
      </w:pPr>
      <w:r w:rsidRPr="008278EC">
        <w:rPr>
          <w:b/>
          <w:bCs/>
        </w:rPr>
        <w:t>Conclusion:</w:t>
      </w:r>
      <w:r w:rsidRPr="008278EC">
        <w:t xml:space="preserve"> Navigating the maze of communication in relationships requires effort, patience, and a genuine commitment to understanding one another. By incorporating active listening, using "I" statements, and practicing effective conflict resolution techniques, you can foster a healthy and communicative relationship that stands the test of time. Remember, it's not about avoiding conflicts but approaching them with love, respect, and a willingness to grow together.</w:t>
      </w:r>
    </w:p>
    <w:p w:rsidR="00C77FCD" w:rsidRPr="008278EC" w:rsidRDefault="00C77FCD" w:rsidP="008278EC">
      <w:pPr>
        <w:pStyle w:val="NoSpacing"/>
      </w:pPr>
    </w:p>
    <w:p w:rsidR="008278EC" w:rsidRPr="008278EC" w:rsidRDefault="008278EC" w:rsidP="008278EC">
      <w:pPr>
        <w:pStyle w:val="NoSpacing"/>
      </w:pPr>
      <w:r w:rsidRPr="008278EC">
        <w:rPr>
          <w:b/>
          <w:bCs/>
        </w:rPr>
        <w:t>Disclaimer:</w:t>
      </w:r>
      <w:r w:rsidRPr="008278EC">
        <w:t xml:space="preserve"> </w:t>
      </w:r>
      <w:r w:rsidRPr="008278EC">
        <w:t>The information provided in this blog post is for general guidance and informational purposes only. It is not a substitute for professional advice. Every relationship is unique, and individual circumstances may vary.</w:t>
      </w:r>
    </w:p>
    <w:p w:rsidR="008278EC" w:rsidRPr="008278EC" w:rsidRDefault="008278EC" w:rsidP="008278EC">
      <w:pPr>
        <w:pStyle w:val="NoSpacing"/>
      </w:pPr>
      <w:r w:rsidRPr="008278EC">
        <w:t>If you are experiencing persistent communication challenges or facing significant relationship issues, it is advisable to seek assistance from a qualified relationship counselor or therapist.</w:t>
      </w:r>
    </w:p>
    <w:p w:rsidR="008278EC" w:rsidRPr="008278EC" w:rsidRDefault="008278EC" w:rsidP="008278EC">
      <w:pPr>
        <w:pStyle w:val="NoSpacing"/>
      </w:pPr>
      <w:r w:rsidRPr="008278EC">
        <w:t>The conflict resolution techniques suggested are general recommendations and may not be suitable for all situations. Use discretion and consider the specifics of your relationship when applying these suggestions.</w:t>
      </w:r>
    </w:p>
    <w:p w:rsidR="008278EC" w:rsidRPr="008278EC" w:rsidRDefault="008278EC" w:rsidP="008278EC">
      <w:pPr>
        <w:pStyle w:val="NoSpacing"/>
      </w:pPr>
      <w:r w:rsidRPr="008278EC">
        <w:t>The author and publisher are not liable for any consequences resulting from the use of the information provided. For personalized advice, consult with professionals or relevant experts based on your specific circumstances.</w:t>
      </w:r>
    </w:p>
    <w:p w:rsidR="008278EC" w:rsidRPr="008278EC" w:rsidRDefault="008278EC" w:rsidP="008278EC">
      <w:pPr>
        <w:pStyle w:val="NoSpacing"/>
      </w:pPr>
    </w:p>
    <w:sectPr w:rsidR="008278EC" w:rsidRPr="00827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EC"/>
    <w:rsid w:val="00092AA2"/>
    <w:rsid w:val="005F4462"/>
    <w:rsid w:val="006820C6"/>
    <w:rsid w:val="008278EC"/>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471A0"/>
  <w15:chartTrackingRefBased/>
  <w15:docId w15:val="{6B6412BB-AA8F-5B41-A8AC-6D6D618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78E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278E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8E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278E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278E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82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178">
      <w:bodyDiv w:val="1"/>
      <w:marLeft w:val="0"/>
      <w:marRight w:val="0"/>
      <w:marTop w:val="0"/>
      <w:marBottom w:val="0"/>
      <w:divBdr>
        <w:top w:val="none" w:sz="0" w:space="0" w:color="auto"/>
        <w:left w:val="none" w:sz="0" w:space="0" w:color="auto"/>
        <w:bottom w:val="none" w:sz="0" w:space="0" w:color="auto"/>
        <w:right w:val="none" w:sz="0" w:space="0" w:color="auto"/>
      </w:divBdr>
    </w:div>
    <w:div w:id="2295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2024-01-13T01:38:00Z</dcterms:created>
  <dcterms:modified xsi:type="dcterms:W3CDTF">2024-01-13T03:15:00Z</dcterms:modified>
</cp:coreProperties>
</file>