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3E4" w:rsidRPr="006E03E4" w:rsidRDefault="006E03E4" w:rsidP="006E03E4">
      <w:pPr>
        <w:pStyle w:val="NoSpacing"/>
      </w:pPr>
      <w:r w:rsidRPr="006E03E4">
        <w:t>Understanding the Difference Between Heart Attacks and Anxiety/Panic Attacks</w:t>
      </w:r>
    </w:p>
    <w:p w:rsidR="006E03E4" w:rsidRDefault="006E03E4" w:rsidP="006E03E4">
      <w:pPr>
        <w:pStyle w:val="NoSpacing"/>
      </w:pPr>
    </w:p>
    <w:p w:rsidR="006E03E4" w:rsidRDefault="006E03E4" w:rsidP="006E03E4">
      <w:pPr>
        <w:pStyle w:val="NoSpacing"/>
      </w:pPr>
      <w:r w:rsidRPr="006E03E4">
        <w:t>Heart attacks and anxiety/panic attacks are two medical conditions that can share similar symptoms, causing confusion for individuals experiencing them and those around them. However, it is crucial to differentiate between these two conditions as their causes, treatments, and long-term implications are vastly different. This article aims to elucidate the distinctive characteristics of heart attacks and anxiety/panic attacks, enabling individuals to recognize and respond appropriately to each.</w:t>
      </w:r>
    </w:p>
    <w:p w:rsidR="006E03E4" w:rsidRPr="006E03E4" w:rsidRDefault="006E03E4" w:rsidP="006E03E4">
      <w:pPr>
        <w:pStyle w:val="NoSpacing"/>
      </w:pPr>
    </w:p>
    <w:p w:rsidR="006E03E4" w:rsidRPr="006E03E4" w:rsidRDefault="006E03E4" w:rsidP="006E03E4">
      <w:pPr>
        <w:pStyle w:val="NoSpacing"/>
      </w:pPr>
      <w:r w:rsidRPr="006E03E4">
        <w:t>I. Causes and Triggers</w:t>
      </w:r>
    </w:p>
    <w:p w:rsidR="006E03E4" w:rsidRPr="006E03E4" w:rsidRDefault="006E03E4" w:rsidP="006E03E4">
      <w:pPr>
        <w:pStyle w:val="NoSpacing"/>
        <w:ind w:firstLine="720"/>
      </w:pPr>
      <w:r w:rsidRPr="006E03E4">
        <w:t>A. Heart Attack</w:t>
      </w:r>
    </w:p>
    <w:p w:rsidR="006E03E4" w:rsidRPr="006E03E4" w:rsidRDefault="006E03E4" w:rsidP="006E03E4">
      <w:pPr>
        <w:pStyle w:val="NoSpacing"/>
        <w:numPr>
          <w:ilvl w:val="0"/>
          <w:numId w:val="13"/>
        </w:numPr>
      </w:pPr>
      <w:r w:rsidRPr="006E03E4">
        <w:t>A heart attack, medically known as a myocardial infarction, occurs when blood flow to a part of the heart muscle is blocked, usually due to a blood clot or plaque buildup in the coronary arteries.</w:t>
      </w:r>
    </w:p>
    <w:p w:rsidR="006E03E4" w:rsidRPr="006E03E4" w:rsidRDefault="006E03E4" w:rsidP="006E03E4">
      <w:pPr>
        <w:pStyle w:val="NoSpacing"/>
        <w:numPr>
          <w:ilvl w:val="0"/>
          <w:numId w:val="13"/>
        </w:numPr>
      </w:pPr>
      <w:r w:rsidRPr="006E03E4">
        <w:t>Common risk factors include high blood pressure, high cholesterol levels, smoking, obesity, diabetes, and a family history of heart disease.</w:t>
      </w:r>
    </w:p>
    <w:p w:rsidR="006E03E4" w:rsidRPr="006E03E4" w:rsidRDefault="006E03E4" w:rsidP="006E03E4">
      <w:pPr>
        <w:pStyle w:val="NoSpacing"/>
        <w:ind w:firstLine="720"/>
      </w:pPr>
      <w:r w:rsidRPr="006E03E4">
        <w:t>B. Anxiety/Panic Attack</w:t>
      </w:r>
    </w:p>
    <w:p w:rsidR="006E03E4" w:rsidRPr="006E03E4" w:rsidRDefault="006E03E4" w:rsidP="006E03E4">
      <w:pPr>
        <w:pStyle w:val="NoSpacing"/>
        <w:numPr>
          <w:ilvl w:val="0"/>
          <w:numId w:val="12"/>
        </w:numPr>
      </w:pPr>
      <w:r w:rsidRPr="006E03E4">
        <w:t>Anxiety and panic attacks are primarily caused by an overactivation of the body's "fight or flight" response, triggered by perceived threats, stressors, or phobias.</w:t>
      </w:r>
    </w:p>
    <w:p w:rsidR="006E03E4" w:rsidRPr="006E03E4" w:rsidRDefault="006E03E4" w:rsidP="006E03E4">
      <w:pPr>
        <w:pStyle w:val="NoSpacing"/>
        <w:numPr>
          <w:ilvl w:val="0"/>
          <w:numId w:val="12"/>
        </w:numPr>
      </w:pPr>
      <w:r w:rsidRPr="006E03E4">
        <w:t>These attacks are often linked to mental health conditions like generalized anxiety disorder, panic disorder, or specific phobias.</w:t>
      </w:r>
    </w:p>
    <w:p w:rsidR="006E03E4" w:rsidRPr="006E03E4" w:rsidRDefault="006E03E4" w:rsidP="006E03E4">
      <w:pPr>
        <w:pStyle w:val="NoSpacing"/>
      </w:pPr>
      <w:r w:rsidRPr="006E03E4">
        <w:t>II. Symptoms</w:t>
      </w:r>
    </w:p>
    <w:p w:rsidR="006E03E4" w:rsidRPr="006E03E4" w:rsidRDefault="006E03E4" w:rsidP="006E03E4">
      <w:pPr>
        <w:pStyle w:val="NoSpacing"/>
        <w:ind w:firstLine="720"/>
      </w:pPr>
      <w:r w:rsidRPr="006E03E4">
        <w:t>A. Heart Attack</w:t>
      </w:r>
    </w:p>
    <w:p w:rsidR="006E03E4" w:rsidRPr="006E03E4" w:rsidRDefault="006E03E4" w:rsidP="006E03E4">
      <w:pPr>
        <w:pStyle w:val="NoSpacing"/>
        <w:numPr>
          <w:ilvl w:val="0"/>
          <w:numId w:val="11"/>
        </w:numPr>
      </w:pPr>
      <w:r w:rsidRPr="006E03E4">
        <w:t>Chest pain or discomfort that may radiate to the arms, back, neck, jaw, or stomach.</w:t>
      </w:r>
    </w:p>
    <w:p w:rsidR="006E03E4" w:rsidRPr="006E03E4" w:rsidRDefault="006E03E4" w:rsidP="006E03E4">
      <w:pPr>
        <w:pStyle w:val="NoSpacing"/>
        <w:numPr>
          <w:ilvl w:val="0"/>
          <w:numId w:val="11"/>
        </w:numPr>
      </w:pPr>
      <w:r w:rsidRPr="006E03E4">
        <w:t>Shortness of breath, often accompanied by sweating, nausea, or lightheadedness.</w:t>
      </w:r>
    </w:p>
    <w:p w:rsidR="006E03E4" w:rsidRPr="006E03E4" w:rsidRDefault="006E03E4" w:rsidP="006E03E4">
      <w:pPr>
        <w:pStyle w:val="NoSpacing"/>
        <w:numPr>
          <w:ilvl w:val="0"/>
          <w:numId w:val="11"/>
        </w:numPr>
      </w:pPr>
      <w:r w:rsidRPr="006E03E4">
        <w:t>Pain or pressure in the chest that persists for more than a few minutes.</w:t>
      </w:r>
    </w:p>
    <w:p w:rsidR="006E03E4" w:rsidRPr="006E03E4" w:rsidRDefault="006E03E4" w:rsidP="006E03E4">
      <w:pPr>
        <w:pStyle w:val="NoSpacing"/>
        <w:ind w:firstLine="720"/>
      </w:pPr>
      <w:r w:rsidRPr="006E03E4">
        <w:t>B. Anxiety/Panic Attack</w:t>
      </w:r>
    </w:p>
    <w:p w:rsidR="006E03E4" w:rsidRPr="006E03E4" w:rsidRDefault="006E03E4" w:rsidP="006E03E4">
      <w:pPr>
        <w:pStyle w:val="NoSpacing"/>
        <w:numPr>
          <w:ilvl w:val="0"/>
          <w:numId w:val="14"/>
        </w:numPr>
      </w:pPr>
      <w:r w:rsidRPr="006E03E4">
        <w:t>Intense feelings of fear, dread, or impending doom.</w:t>
      </w:r>
    </w:p>
    <w:p w:rsidR="006E03E4" w:rsidRPr="006E03E4" w:rsidRDefault="006E03E4" w:rsidP="006E03E4">
      <w:pPr>
        <w:pStyle w:val="NoSpacing"/>
        <w:numPr>
          <w:ilvl w:val="0"/>
          <w:numId w:val="14"/>
        </w:numPr>
      </w:pPr>
      <w:r w:rsidRPr="006E03E4">
        <w:t>Rapid heart rate, palpitations, and chest tightness or discomfort.</w:t>
      </w:r>
    </w:p>
    <w:p w:rsidR="006E03E4" w:rsidRPr="006E03E4" w:rsidRDefault="006E03E4" w:rsidP="006E03E4">
      <w:pPr>
        <w:pStyle w:val="NoSpacing"/>
        <w:numPr>
          <w:ilvl w:val="0"/>
          <w:numId w:val="14"/>
        </w:numPr>
      </w:pPr>
      <w:r w:rsidRPr="006E03E4">
        <w:t>Shortness of breath, trembling, sweating, and a sense of unreality or detachment from surroundings.</w:t>
      </w:r>
    </w:p>
    <w:p w:rsidR="006E03E4" w:rsidRPr="006E03E4" w:rsidRDefault="006E03E4" w:rsidP="006E03E4">
      <w:pPr>
        <w:pStyle w:val="NoSpacing"/>
      </w:pPr>
      <w:r w:rsidRPr="006E03E4">
        <w:t>III. Duration</w:t>
      </w:r>
    </w:p>
    <w:p w:rsidR="006E03E4" w:rsidRPr="006E03E4" w:rsidRDefault="006E03E4" w:rsidP="006E03E4">
      <w:pPr>
        <w:pStyle w:val="NoSpacing"/>
        <w:ind w:firstLine="720"/>
      </w:pPr>
      <w:r w:rsidRPr="006E03E4">
        <w:t>A. Heart Attack</w:t>
      </w:r>
    </w:p>
    <w:p w:rsidR="006E03E4" w:rsidRPr="006E03E4" w:rsidRDefault="006E03E4" w:rsidP="006E03E4">
      <w:pPr>
        <w:pStyle w:val="NoSpacing"/>
        <w:numPr>
          <w:ilvl w:val="0"/>
          <w:numId w:val="15"/>
        </w:numPr>
      </w:pPr>
      <w:r w:rsidRPr="006E03E4">
        <w:t>Symptoms of a heart attack typically persist for more than a few minutes and may vary in intensity.</w:t>
      </w:r>
    </w:p>
    <w:p w:rsidR="006E03E4" w:rsidRPr="006E03E4" w:rsidRDefault="006E03E4" w:rsidP="006E03E4">
      <w:pPr>
        <w:pStyle w:val="NoSpacing"/>
        <w:numPr>
          <w:ilvl w:val="0"/>
          <w:numId w:val="15"/>
        </w:numPr>
      </w:pPr>
      <w:r w:rsidRPr="006E03E4">
        <w:t>Without prompt medical intervention, a heart attack can lead to severe damage to the heart muscle.</w:t>
      </w:r>
    </w:p>
    <w:p w:rsidR="006E03E4" w:rsidRPr="006E03E4" w:rsidRDefault="006E03E4" w:rsidP="006E03E4">
      <w:pPr>
        <w:pStyle w:val="NoSpacing"/>
        <w:ind w:firstLine="720"/>
      </w:pPr>
      <w:r w:rsidRPr="006E03E4">
        <w:t>B. Anxiety/Panic Attack</w:t>
      </w:r>
    </w:p>
    <w:p w:rsidR="006E03E4" w:rsidRPr="006E03E4" w:rsidRDefault="006E03E4" w:rsidP="006E03E4">
      <w:pPr>
        <w:pStyle w:val="NoSpacing"/>
        <w:numPr>
          <w:ilvl w:val="0"/>
          <w:numId w:val="17"/>
        </w:numPr>
      </w:pPr>
      <w:r w:rsidRPr="006E03E4">
        <w:t>Anxiety and panic attacks often peak within a few minutes and subside within 20-30 minutes.</w:t>
      </w:r>
    </w:p>
    <w:p w:rsidR="006E03E4" w:rsidRDefault="006E03E4" w:rsidP="006E03E4">
      <w:pPr>
        <w:pStyle w:val="NoSpacing"/>
        <w:numPr>
          <w:ilvl w:val="0"/>
          <w:numId w:val="17"/>
        </w:numPr>
      </w:pPr>
      <w:r w:rsidRPr="006E03E4">
        <w:lastRenderedPageBreak/>
        <w:t>They rarely cause long-term physical harm, but can significantly impact a person's quality of life if left untreated.</w:t>
      </w:r>
    </w:p>
    <w:p w:rsidR="006E03E4" w:rsidRPr="006E03E4" w:rsidRDefault="006E03E4" w:rsidP="006E03E4">
      <w:pPr>
        <w:pStyle w:val="NoSpacing"/>
      </w:pPr>
      <w:r>
        <w:t xml:space="preserve">IV.  </w:t>
      </w:r>
      <w:r w:rsidRPr="006E03E4">
        <w:t>Response and Treatment</w:t>
      </w:r>
    </w:p>
    <w:p w:rsidR="006E03E4" w:rsidRPr="006E03E4" w:rsidRDefault="006E03E4" w:rsidP="006E03E4">
      <w:pPr>
        <w:pStyle w:val="NoSpacing"/>
        <w:ind w:firstLine="720"/>
      </w:pPr>
      <w:r w:rsidRPr="006E03E4">
        <w:t>A. Heart Attack</w:t>
      </w:r>
    </w:p>
    <w:p w:rsidR="006E03E4" w:rsidRPr="006E03E4" w:rsidRDefault="006E03E4" w:rsidP="006E03E4">
      <w:pPr>
        <w:pStyle w:val="NoSpacing"/>
        <w:numPr>
          <w:ilvl w:val="0"/>
          <w:numId w:val="18"/>
        </w:numPr>
      </w:pPr>
      <w:r w:rsidRPr="006E03E4">
        <w:t>Immediate medical attention is crucial. Call for emergency services (911) and seek treatment at a hospital.</w:t>
      </w:r>
    </w:p>
    <w:p w:rsidR="006E03E4" w:rsidRPr="006E03E4" w:rsidRDefault="006E03E4" w:rsidP="006E03E4">
      <w:pPr>
        <w:pStyle w:val="NoSpacing"/>
        <w:numPr>
          <w:ilvl w:val="0"/>
          <w:numId w:val="18"/>
        </w:numPr>
      </w:pPr>
      <w:r w:rsidRPr="006E03E4">
        <w:t>Treatment may involve medications, cardiac procedures, and lifestyle changes.</w:t>
      </w:r>
    </w:p>
    <w:p w:rsidR="006E03E4" w:rsidRPr="006E03E4" w:rsidRDefault="006E03E4" w:rsidP="006E03E4">
      <w:pPr>
        <w:pStyle w:val="NoSpacing"/>
        <w:ind w:firstLine="720"/>
      </w:pPr>
      <w:r w:rsidRPr="006E03E4">
        <w:t>B. Anxiety/Panic Attack</w:t>
      </w:r>
    </w:p>
    <w:p w:rsidR="006E03E4" w:rsidRPr="006E03E4" w:rsidRDefault="006E03E4" w:rsidP="006E03E4">
      <w:pPr>
        <w:pStyle w:val="NoSpacing"/>
        <w:numPr>
          <w:ilvl w:val="0"/>
          <w:numId w:val="19"/>
        </w:numPr>
      </w:pPr>
      <w:r w:rsidRPr="006E03E4">
        <w:t>Focus on calming techniques, such as deep breathing exercises, mindfulness, or grounding techniques.</w:t>
      </w:r>
    </w:p>
    <w:p w:rsidR="006E03E4" w:rsidRPr="006E03E4" w:rsidRDefault="006E03E4" w:rsidP="006E03E4">
      <w:pPr>
        <w:pStyle w:val="NoSpacing"/>
        <w:numPr>
          <w:ilvl w:val="0"/>
          <w:numId w:val="19"/>
        </w:numPr>
      </w:pPr>
      <w:r w:rsidRPr="006E03E4">
        <w:t>For recurring or severe anxiety attacks, seeking professional help from a therapist or psychiatrist is recommended. Treatment may include therapy, medication, and lifestyle changes.</w:t>
      </w:r>
    </w:p>
    <w:p w:rsidR="006E03E4" w:rsidRDefault="006E03E4" w:rsidP="006E03E4">
      <w:pPr>
        <w:pStyle w:val="NoSpacing"/>
      </w:pPr>
      <w:r w:rsidRPr="006E03E4">
        <w:t>Conclusion</w:t>
      </w:r>
    </w:p>
    <w:p w:rsidR="006E03E4" w:rsidRPr="006E03E4" w:rsidRDefault="006E03E4" w:rsidP="006E03E4">
      <w:pPr>
        <w:pStyle w:val="NoSpacing"/>
      </w:pPr>
    </w:p>
    <w:p w:rsidR="006E03E4" w:rsidRPr="006E03E4" w:rsidRDefault="006E03E4" w:rsidP="006E03E4">
      <w:pPr>
        <w:pStyle w:val="NoSpacing"/>
      </w:pPr>
      <w:r w:rsidRPr="006E03E4">
        <w:t xml:space="preserve">While heart attacks and anxiety/panic attacks can share some symptoms, understanding the differences between them is vital for appropriate response and treatment. Recognizing the underlying causes, distinctive symptoms, duration, and appropriate actions to take can make a significant impact on an individual’s well-being. If ever in doubt, seeking immediate medical attention is the best course of action, as early intervention in the case of a heart attack can be life-saving. </w:t>
      </w:r>
    </w:p>
    <w:p w:rsidR="006E03E4" w:rsidRPr="006E03E4" w:rsidRDefault="006E03E4" w:rsidP="006E03E4">
      <w:pPr>
        <w:pStyle w:val="NoSpacing"/>
      </w:pPr>
    </w:p>
    <w:p w:rsidR="006E03E4" w:rsidRPr="006E03E4" w:rsidRDefault="006E03E4" w:rsidP="006E03E4">
      <w:pPr>
        <w:pStyle w:val="NoSpacing"/>
      </w:pPr>
      <w:r w:rsidRPr="006E03E4">
        <w:t>Disclaimer:</w:t>
      </w:r>
    </w:p>
    <w:p w:rsidR="006E03E4" w:rsidRPr="006E03E4" w:rsidRDefault="006E03E4" w:rsidP="006E03E4">
      <w:pPr>
        <w:pStyle w:val="NoSpacing"/>
      </w:pPr>
    </w:p>
    <w:p w:rsidR="006E03E4" w:rsidRPr="006E03E4" w:rsidRDefault="006E03E4" w:rsidP="006E03E4">
      <w:pPr>
        <w:pStyle w:val="NoSpacing"/>
      </w:pPr>
      <w:r w:rsidRPr="006E03E4">
        <w:t>This article is intended for informational purposes only and should not be considered as a substitute for professional medical advice, diagnosis, or treatment. Always seek the advice of your physician or other qualified health provider with any questions you may have regarding a medical condition. Never disregard professional medical advice or delay in seeking it because of something you have read in this article. If you think you may have a medical emergency, call your doctor or 911 immediately. The author do</w:t>
      </w:r>
      <w:r w:rsidR="009973C6">
        <w:t>es</w:t>
      </w:r>
      <w:r w:rsidRPr="006E03E4">
        <w:t xml:space="preserve"> not endorse or recommend any specific medical treatments, opinions, or other information that may be mentioned in this article. </w:t>
      </w:r>
    </w:p>
    <w:p w:rsidR="006E03E4" w:rsidRPr="006E03E4" w:rsidRDefault="006E03E4" w:rsidP="006E03E4">
      <w:pPr>
        <w:pStyle w:val="NoSpacing"/>
      </w:pPr>
    </w:p>
    <w:p w:rsidR="00C77FCD" w:rsidRPr="006E03E4" w:rsidRDefault="00C77FCD" w:rsidP="006E03E4">
      <w:pPr>
        <w:pStyle w:val="NoSpacing"/>
      </w:pPr>
    </w:p>
    <w:sectPr w:rsidR="00C77FCD" w:rsidRPr="006E0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54ED"/>
    <w:multiLevelType w:val="multilevel"/>
    <w:tmpl w:val="9CE0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C2CD0"/>
    <w:multiLevelType w:val="hybridMultilevel"/>
    <w:tmpl w:val="DAA0CB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8EE1DFF"/>
    <w:multiLevelType w:val="multilevel"/>
    <w:tmpl w:val="CC5EB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A06047"/>
    <w:multiLevelType w:val="hybridMultilevel"/>
    <w:tmpl w:val="8F621E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1F56536"/>
    <w:multiLevelType w:val="hybridMultilevel"/>
    <w:tmpl w:val="A42238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22D59EB"/>
    <w:multiLevelType w:val="hybridMultilevel"/>
    <w:tmpl w:val="868051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28E56B2"/>
    <w:multiLevelType w:val="multilevel"/>
    <w:tmpl w:val="5DEC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F24BDE"/>
    <w:multiLevelType w:val="hybridMultilevel"/>
    <w:tmpl w:val="CD4C7D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5313BAD"/>
    <w:multiLevelType w:val="multilevel"/>
    <w:tmpl w:val="12BC2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601B52"/>
    <w:multiLevelType w:val="multilevel"/>
    <w:tmpl w:val="9F949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AC1DD1"/>
    <w:multiLevelType w:val="multilevel"/>
    <w:tmpl w:val="172EA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830145"/>
    <w:multiLevelType w:val="hybridMultilevel"/>
    <w:tmpl w:val="717C05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FDA0693"/>
    <w:multiLevelType w:val="multilevel"/>
    <w:tmpl w:val="BB729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C57159"/>
    <w:multiLevelType w:val="hybridMultilevel"/>
    <w:tmpl w:val="8264BE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E463E8F"/>
    <w:multiLevelType w:val="hybridMultilevel"/>
    <w:tmpl w:val="0D14FA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0065D2F"/>
    <w:multiLevelType w:val="multilevel"/>
    <w:tmpl w:val="3DE62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2C28B3"/>
    <w:multiLevelType w:val="multilevel"/>
    <w:tmpl w:val="05029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B65AB1"/>
    <w:multiLevelType w:val="multilevel"/>
    <w:tmpl w:val="F466A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BF139C"/>
    <w:multiLevelType w:val="hybridMultilevel"/>
    <w:tmpl w:val="4F3E82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87569582">
    <w:abstractNumId w:val="6"/>
  </w:num>
  <w:num w:numId="2" w16cid:durableId="585654005">
    <w:abstractNumId w:val="0"/>
  </w:num>
  <w:num w:numId="3" w16cid:durableId="469439218">
    <w:abstractNumId w:val="2"/>
  </w:num>
  <w:num w:numId="4" w16cid:durableId="1673338311">
    <w:abstractNumId w:val="17"/>
  </w:num>
  <w:num w:numId="5" w16cid:durableId="2115594966">
    <w:abstractNumId w:val="16"/>
  </w:num>
  <w:num w:numId="6" w16cid:durableId="968391993">
    <w:abstractNumId w:val="10"/>
  </w:num>
  <w:num w:numId="7" w16cid:durableId="962803851">
    <w:abstractNumId w:val="8"/>
  </w:num>
  <w:num w:numId="8" w16cid:durableId="564872927">
    <w:abstractNumId w:val="15"/>
  </w:num>
  <w:num w:numId="9" w16cid:durableId="469245421">
    <w:abstractNumId w:val="12"/>
  </w:num>
  <w:num w:numId="10" w16cid:durableId="1527792693">
    <w:abstractNumId w:val="9"/>
  </w:num>
  <w:num w:numId="11" w16cid:durableId="1331444849">
    <w:abstractNumId w:val="18"/>
  </w:num>
  <w:num w:numId="12" w16cid:durableId="1881744389">
    <w:abstractNumId w:val="3"/>
  </w:num>
  <w:num w:numId="13" w16cid:durableId="889851443">
    <w:abstractNumId w:val="13"/>
  </w:num>
  <w:num w:numId="14" w16cid:durableId="509609777">
    <w:abstractNumId w:val="4"/>
  </w:num>
  <w:num w:numId="15" w16cid:durableId="231889012">
    <w:abstractNumId w:val="7"/>
  </w:num>
  <w:num w:numId="16" w16cid:durableId="1701587484">
    <w:abstractNumId w:val="5"/>
  </w:num>
  <w:num w:numId="17" w16cid:durableId="1356422033">
    <w:abstractNumId w:val="1"/>
  </w:num>
  <w:num w:numId="18" w16cid:durableId="688533458">
    <w:abstractNumId w:val="11"/>
  </w:num>
  <w:num w:numId="19" w16cid:durableId="17507332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E4"/>
    <w:rsid w:val="00092AA2"/>
    <w:rsid w:val="005F4462"/>
    <w:rsid w:val="006E03E4"/>
    <w:rsid w:val="00902FD1"/>
    <w:rsid w:val="009973C6"/>
    <w:rsid w:val="00C7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7DA9E4"/>
  <w15:chartTrackingRefBased/>
  <w15:docId w15:val="{029E03AF-CDF2-F74D-B088-FBE66569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03E4"/>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E03E4"/>
    <w:rPr>
      <w:b/>
      <w:bCs/>
    </w:rPr>
  </w:style>
  <w:style w:type="paragraph" w:styleId="NoSpacing">
    <w:name w:val="No Spacing"/>
    <w:uiPriority w:val="1"/>
    <w:qFormat/>
    <w:rsid w:val="006E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058943">
      <w:bodyDiv w:val="1"/>
      <w:marLeft w:val="0"/>
      <w:marRight w:val="0"/>
      <w:marTop w:val="0"/>
      <w:marBottom w:val="0"/>
      <w:divBdr>
        <w:top w:val="none" w:sz="0" w:space="0" w:color="auto"/>
        <w:left w:val="none" w:sz="0" w:space="0" w:color="auto"/>
        <w:bottom w:val="none" w:sz="0" w:space="0" w:color="auto"/>
        <w:right w:val="none" w:sz="0" w:space="0" w:color="auto"/>
      </w:divBdr>
    </w:div>
    <w:div w:id="572859647">
      <w:bodyDiv w:val="1"/>
      <w:marLeft w:val="0"/>
      <w:marRight w:val="0"/>
      <w:marTop w:val="0"/>
      <w:marBottom w:val="0"/>
      <w:divBdr>
        <w:top w:val="none" w:sz="0" w:space="0" w:color="auto"/>
        <w:left w:val="none" w:sz="0" w:space="0" w:color="auto"/>
        <w:bottom w:val="none" w:sz="0" w:space="0" w:color="auto"/>
        <w:right w:val="none" w:sz="0" w:space="0" w:color="auto"/>
      </w:divBdr>
    </w:div>
    <w:div w:id="768114371">
      <w:bodyDiv w:val="1"/>
      <w:marLeft w:val="0"/>
      <w:marRight w:val="0"/>
      <w:marTop w:val="0"/>
      <w:marBottom w:val="0"/>
      <w:divBdr>
        <w:top w:val="none" w:sz="0" w:space="0" w:color="auto"/>
        <w:left w:val="none" w:sz="0" w:space="0" w:color="auto"/>
        <w:bottom w:val="none" w:sz="0" w:space="0" w:color="auto"/>
        <w:right w:val="none" w:sz="0" w:space="0" w:color="auto"/>
      </w:divBdr>
    </w:div>
    <w:div w:id="1721249812">
      <w:bodyDiv w:val="1"/>
      <w:marLeft w:val="0"/>
      <w:marRight w:val="0"/>
      <w:marTop w:val="0"/>
      <w:marBottom w:val="0"/>
      <w:divBdr>
        <w:top w:val="none" w:sz="0" w:space="0" w:color="auto"/>
        <w:left w:val="none" w:sz="0" w:space="0" w:color="auto"/>
        <w:bottom w:val="none" w:sz="0" w:space="0" w:color="auto"/>
        <w:right w:val="none" w:sz="0" w:space="0" w:color="auto"/>
      </w:divBdr>
    </w:div>
    <w:div w:id="199151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 Health Mind and Body</dc:creator>
  <cp:keywords/>
  <dc:description/>
  <cp:lastModifiedBy>T-Force Health Mind and Body</cp:lastModifiedBy>
  <cp:revision>1</cp:revision>
  <dcterms:created xsi:type="dcterms:W3CDTF">2023-10-21T14:20:00Z</dcterms:created>
  <dcterms:modified xsi:type="dcterms:W3CDTF">2023-10-21T14:33:00Z</dcterms:modified>
</cp:coreProperties>
</file>