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292" w:rsidRPr="00A37D01" w:rsidRDefault="00FA3292" w:rsidP="00A37D01">
      <w:pPr>
        <w:pStyle w:val="NoSpacing"/>
        <w:rPr>
          <w:rStyle w:val="Strong"/>
          <w:b w:val="0"/>
          <w:bCs w:val="0"/>
        </w:rPr>
      </w:pPr>
      <w:r w:rsidRPr="00A37D01">
        <w:rPr>
          <w:rStyle w:val="Strong"/>
          <w:b w:val="0"/>
          <w:bCs w:val="0"/>
        </w:rPr>
        <w:t>The Law of Attraction: Unveiling the Power of Positive Thinking</w:t>
      </w:r>
    </w:p>
    <w:p w:rsidR="00A37D01" w:rsidRPr="00A37D01" w:rsidRDefault="00A37D01" w:rsidP="00A37D01">
      <w:pPr>
        <w:pStyle w:val="NoSpacing"/>
      </w:pPr>
    </w:p>
    <w:p w:rsidR="00FA3292" w:rsidRPr="00A37D01" w:rsidRDefault="00FA3292" w:rsidP="00A37D01">
      <w:pPr>
        <w:pStyle w:val="NoSpacing"/>
      </w:pPr>
      <w:r w:rsidRPr="00A37D01">
        <w:t>The Law of Attraction has garnered significant attention in recent years, sparking discussions about the connection between thoughts, emotions, and the outcomes we experience in our lives. While often met with a blend of skepticism and enthusiasm, this concept has permeated various aspects of popular culture, from self-help books to motivational speakers. Advocates of the Law of Attraction believe that it holds the key to unlocking personal success, happiness, and fulfillment. But what exactly is the Law of Attraction, and how does it purportedly work?</w:t>
      </w:r>
    </w:p>
    <w:p w:rsidR="00A37D01" w:rsidRPr="00A37D01" w:rsidRDefault="00A37D01" w:rsidP="00A37D01">
      <w:pPr>
        <w:pStyle w:val="NoSpacing"/>
      </w:pPr>
    </w:p>
    <w:p w:rsidR="00FA3292" w:rsidRPr="00A37D01" w:rsidRDefault="00FA3292" w:rsidP="00A37D01">
      <w:pPr>
        <w:pStyle w:val="NoSpacing"/>
      </w:pPr>
      <w:r w:rsidRPr="00A37D01">
        <w:rPr>
          <w:rStyle w:val="Strong"/>
          <w:b w:val="0"/>
          <w:bCs w:val="0"/>
        </w:rPr>
        <w:t>Understanding the Law of Attraction: Foundations and Principles</w:t>
      </w:r>
    </w:p>
    <w:p w:rsidR="00FA3292" w:rsidRPr="00A37D01" w:rsidRDefault="00FA3292" w:rsidP="00A37D01">
      <w:pPr>
        <w:pStyle w:val="NoSpacing"/>
      </w:pPr>
      <w:r w:rsidRPr="00A37D01">
        <w:t>At its core, the Law of Attraction posits that like attracts like — in other words, the energy you put out into the universe, whether consciously or unconsciously, draws back experiences, circumstances, and people that align with that energy. This law suggests that our thoughts and emotions are powerful forces that shape our reality. Advocates assert that by focusing on positive thoughts and feelings, individuals can manifest positive outcomes, whereas negative thinking can lead to undesirable consequences.</w:t>
      </w:r>
    </w:p>
    <w:p w:rsidR="00FA3292" w:rsidRPr="00A37D01" w:rsidRDefault="00FA3292" w:rsidP="00A37D01">
      <w:pPr>
        <w:pStyle w:val="NoSpacing"/>
      </w:pPr>
      <w:r w:rsidRPr="00A37D01">
        <w:t xml:space="preserve">The principle behind the Law of Attraction is grounded in the idea that everything is made up of energy, including our thoughts and emotions. This energy, proponents argue, has a </w:t>
      </w:r>
      <w:r w:rsidR="00A37D01" w:rsidRPr="00A37D01">
        <w:t>has a vibrational frequency that resonates with similar energies in the universe. By maintaining a high-frequency, positive mindset, individuals can purportedly attract corresponding positive experiences.</w:t>
      </w:r>
    </w:p>
    <w:p w:rsidR="00A37D01" w:rsidRPr="00A37D01" w:rsidRDefault="00A37D01" w:rsidP="00A37D01">
      <w:pPr>
        <w:pStyle w:val="NoSpacing"/>
      </w:pPr>
    </w:p>
    <w:p w:rsidR="00FA3292" w:rsidRDefault="00FA3292" w:rsidP="00A37D01">
      <w:pPr>
        <w:pStyle w:val="NoSpacing"/>
        <w:rPr>
          <w:rStyle w:val="Strong"/>
          <w:b w:val="0"/>
          <w:bCs w:val="0"/>
        </w:rPr>
      </w:pPr>
      <w:r w:rsidRPr="00A37D01">
        <w:rPr>
          <w:rStyle w:val="Strong"/>
          <w:b w:val="0"/>
          <w:bCs w:val="0"/>
        </w:rPr>
        <w:t>Putting It into Practice: How to Apply the Law of Attraction</w:t>
      </w:r>
    </w:p>
    <w:p w:rsidR="00A37D01" w:rsidRPr="00A37D01" w:rsidRDefault="00A37D01" w:rsidP="00A37D01">
      <w:pPr>
        <w:pStyle w:val="NoSpacing"/>
      </w:pPr>
    </w:p>
    <w:p w:rsidR="00FA3292" w:rsidRDefault="00FA3292" w:rsidP="00A37D01">
      <w:pPr>
        <w:pStyle w:val="NoSpacing"/>
      </w:pPr>
      <w:r w:rsidRPr="00A37D01">
        <w:rPr>
          <w:rStyle w:val="Strong"/>
          <w:b w:val="0"/>
          <w:bCs w:val="0"/>
        </w:rPr>
        <w:t>Clarity of Intention:</w:t>
      </w:r>
      <w:r w:rsidRPr="00A37D01">
        <w:t xml:space="preserve"> Clearly defining what you want is a fundamental step in utilizing the Law of Attraction. Whether it's material success, improved relationships, or better health, setting specific, achievable intentions is crucial.</w:t>
      </w:r>
    </w:p>
    <w:p w:rsidR="00A37D01" w:rsidRPr="00A37D01" w:rsidRDefault="00A37D01" w:rsidP="00A37D01">
      <w:pPr>
        <w:pStyle w:val="NoSpacing"/>
      </w:pPr>
    </w:p>
    <w:p w:rsidR="00FA3292" w:rsidRDefault="00FA3292" w:rsidP="00A37D01">
      <w:pPr>
        <w:pStyle w:val="NoSpacing"/>
      </w:pPr>
      <w:r w:rsidRPr="00A37D01">
        <w:rPr>
          <w:rStyle w:val="Strong"/>
          <w:b w:val="0"/>
          <w:bCs w:val="0"/>
        </w:rPr>
        <w:t>Positive Visualization:</w:t>
      </w:r>
      <w:r w:rsidRPr="00A37D01">
        <w:t xml:space="preserve"> Visualization involves creating mental images of the desired outcomes as if they have already happened. Engaging your senses and emotions in this process can amplify the vibrational frequency of your thoughts, making them more potent attractors.</w:t>
      </w:r>
    </w:p>
    <w:p w:rsidR="00A37D01" w:rsidRPr="00A37D01" w:rsidRDefault="00A37D01" w:rsidP="00A37D01">
      <w:pPr>
        <w:pStyle w:val="NoSpacing"/>
      </w:pPr>
    </w:p>
    <w:p w:rsidR="00FA3292" w:rsidRDefault="00FA3292" w:rsidP="00A37D01">
      <w:pPr>
        <w:pStyle w:val="NoSpacing"/>
      </w:pPr>
      <w:r w:rsidRPr="00A37D01">
        <w:rPr>
          <w:rStyle w:val="Strong"/>
          <w:b w:val="0"/>
          <w:bCs w:val="0"/>
        </w:rPr>
        <w:t>Affirmations:</w:t>
      </w:r>
      <w:r w:rsidRPr="00A37D01">
        <w:t xml:space="preserve"> Affirmations are positive statements that reinforce the belief in your goals. By repeating these affirmations regularly, you reinforce your positive mindset and align your thoughts with your intentions.</w:t>
      </w:r>
    </w:p>
    <w:p w:rsidR="00A37D01" w:rsidRPr="00A37D01" w:rsidRDefault="00A37D01" w:rsidP="00A37D01">
      <w:pPr>
        <w:pStyle w:val="NoSpacing"/>
      </w:pPr>
    </w:p>
    <w:p w:rsidR="00FA3292" w:rsidRDefault="00FA3292" w:rsidP="00A37D01">
      <w:pPr>
        <w:pStyle w:val="NoSpacing"/>
      </w:pPr>
      <w:r w:rsidRPr="00A37D01">
        <w:rPr>
          <w:rStyle w:val="Strong"/>
          <w:b w:val="0"/>
          <w:bCs w:val="0"/>
        </w:rPr>
        <w:t>Gratitude:</w:t>
      </w:r>
      <w:r w:rsidRPr="00A37D01">
        <w:t xml:space="preserve"> Cultivating gratitude for what you already have creates a positive atmosphere and raises your vibrational frequency. This, in turn, is believed to attract more positive experiences.</w:t>
      </w:r>
    </w:p>
    <w:p w:rsidR="00A37D01" w:rsidRPr="00A37D01" w:rsidRDefault="00A37D01" w:rsidP="00A37D01">
      <w:pPr>
        <w:pStyle w:val="NoSpacing"/>
      </w:pPr>
    </w:p>
    <w:p w:rsidR="00FA3292" w:rsidRDefault="00FA3292" w:rsidP="00A37D01">
      <w:pPr>
        <w:pStyle w:val="NoSpacing"/>
      </w:pPr>
      <w:r w:rsidRPr="00A37D01">
        <w:rPr>
          <w:rStyle w:val="Strong"/>
          <w:b w:val="0"/>
          <w:bCs w:val="0"/>
        </w:rPr>
        <w:t>Letting Go:</w:t>
      </w:r>
      <w:r w:rsidRPr="00A37D01">
        <w:t xml:space="preserve"> Detaching from the outcome after setting your intentions can be paradoxically effective. When you release anxiety and obsession about the result, you allow the universe to work its magic without energetic resistance.</w:t>
      </w:r>
    </w:p>
    <w:p w:rsidR="00A37D01" w:rsidRPr="00A37D01" w:rsidRDefault="00A37D01" w:rsidP="00A37D01">
      <w:pPr>
        <w:pStyle w:val="NoSpacing"/>
      </w:pPr>
    </w:p>
    <w:p w:rsidR="00FA3292" w:rsidRPr="00A37D01" w:rsidRDefault="00FA3292" w:rsidP="00A37D01">
      <w:pPr>
        <w:pStyle w:val="NoSpacing"/>
      </w:pPr>
      <w:r w:rsidRPr="00A37D01">
        <w:t>Critiques and Skepticism</w:t>
      </w:r>
    </w:p>
    <w:p w:rsidR="00FA3292" w:rsidRDefault="00FA3292" w:rsidP="00A37D01">
      <w:pPr>
        <w:pStyle w:val="NoSpacing"/>
      </w:pPr>
      <w:r w:rsidRPr="00A37D01">
        <w:lastRenderedPageBreak/>
        <w:t>While many attest to the transformative power of the Law of Attraction, it is not without its critics. Skeptics argue that the law lacks scientific validation and that attributing life's successes and failures solely to one's thoughts oversimplifies the complex interplay of various external factors.</w:t>
      </w:r>
    </w:p>
    <w:p w:rsidR="00A37D01" w:rsidRPr="00A37D01" w:rsidRDefault="00A37D01" w:rsidP="00A37D01">
      <w:pPr>
        <w:pStyle w:val="NoSpacing"/>
      </w:pPr>
    </w:p>
    <w:p w:rsidR="00FA3292" w:rsidRDefault="00FA3292" w:rsidP="00A37D01">
      <w:pPr>
        <w:pStyle w:val="NoSpacing"/>
      </w:pPr>
      <w:r w:rsidRPr="00A37D01">
        <w:t>Moreover, some critics caution against the potential pitfalls of an oversimplified interpretation of the Law of Attraction. They argue that it could inadvertently promote victim-blaming, as it implies that individuals are responsible for attracting negative experiences into their lives through their thoughts.</w:t>
      </w:r>
    </w:p>
    <w:p w:rsidR="00A37D01" w:rsidRPr="00A37D01" w:rsidRDefault="00A37D01" w:rsidP="00A37D01">
      <w:pPr>
        <w:pStyle w:val="NoSpacing"/>
      </w:pPr>
    </w:p>
    <w:p w:rsidR="00FA3292" w:rsidRPr="00A37D01" w:rsidRDefault="00FA3292" w:rsidP="00A37D01">
      <w:pPr>
        <w:pStyle w:val="NoSpacing"/>
      </w:pPr>
      <w:r w:rsidRPr="00A37D01">
        <w:t>The Intersection of Positivity and Action</w:t>
      </w:r>
    </w:p>
    <w:p w:rsidR="00FA3292" w:rsidRPr="00A37D01" w:rsidRDefault="00FA3292" w:rsidP="00A37D01">
      <w:pPr>
        <w:pStyle w:val="NoSpacing"/>
      </w:pPr>
      <w:r w:rsidRPr="00A37D01">
        <w:t>One key point that both proponents and critics of the Law of Attraction often agree on is the importance of taking action. Positive thinking alone might not lead to success; it must be coupled with concrete steps and consistent effort. Advocates of the law assert that a positive mindset can drive individuals to take inspired actions, while critics emphasize the need for practical planning and hard work.</w:t>
      </w:r>
    </w:p>
    <w:p w:rsidR="00FA3292" w:rsidRPr="00A37D01" w:rsidRDefault="00FA3292" w:rsidP="00A37D01">
      <w:pPr>
        <w:pStyle w:val="NoSpacing"/>
      </w:pPr>
    </w:p>
    <w:p w:rsidR="00FA3292" w:rsidRPr="00A37D01" w:rsidRDefault="00FA3292" w:rsidP="00A37D01">
      <w:pPr>
        <w:pStyle w:val="NoSpacing"/>
      </w:pPr>
      <w:r w:rsidRPr="00A37D01">
        <w:rPr>
          <w:rStyle w:val="Strong"/>
          <w:b w:val="0"/>
          <w:bCs w:val="0"/>
        </w:rPr>
        <w:t>In Conclusion</w:t>
      </w:r>
    </w:p>
    <w:p w:rsidR="00FA3292" w:rsidRPr="00A37D01" w:rsidRDefault="00FA3292" w:rsidP="00A37D01">
      <w:pPr>
        <w:pStyle w:val="NoSpacing"/>
      </w:pPr>
      <w:r w:rsidRPr="00A37D01">
        <w:t>The Law of Attraction, whether embraced fervently or approached with skepticism, has undeniably captured the fascination of many. While its mechanisms might remain shrouded in mystery and debated among scholars, one aspect is clear: the power of positive thinking and its influence on our perceptions and actions. Whether one believes in its universal forces or views it as a psychological tool, the Law of Attraction underscores the significance of mindset in shaping our experiences and, ultimately, our lives.</w:t>
      </w:r>
    </w:p>
    <w:p w:rsidR="00A37D01" w:rsidRPr="00A37D01" w:rsidRDefault="00A37D01" w:rsidP="00A37D01">
      <w:pPr>
        <w:pStyle w:val="NoSpacing"/>
      </w:pPr>
    </w:p>
    <w:p w:rsidR="00FA3292" w:rsidRPr="00A37D01" w:rsidRDefault="00FA3292" w:rsidP="00A37D01">
      <w:pPr>
        <w:pStyle w:val="NoSpacing"/>
      </w:pPr>
      <w:r w:rsidRPr="00A37D01">
        <w:t>Disclaimer:</w:t>
      </w:r>
    </w:p>
    <w:p w:rsidR="00FA3292" w:rsidRPr="00A37D01" w:rsidRDefault="00FA3292" w:rsidP="00A37D01">
      <w:pPr>
        <w:pStyle w:val="NoSpacing"/>
      </w:pPr>
      <w:r w:rsidRPr="00A37D01">
        <w:t>The information provided in this article is intended for general informational purposes only and should not be construed as professional advice. The content presented here is based on the understanding available up to the knowledge cutoff date in September 2021 and may not reflect the most current developments or research beyond that point.</w:t>
      </w:r>
    </w:p>
    <w:p w:rsidR="00FA3292" w:rsidRPr="00A37D01" w:rsidRDefault="00FA3292" w:rsidP="00A37D01">
      <w:pPr>
        <w:pStyle w:val="NoSpacing"/>
      </w:pPr>
      <w:r w:rsidRPr="00A37D01">
        <w:t>The Law of Attraction is a concept that has gained popularity in various contexts, including self-help, personal development, and spiritual discussions. While some individuals find value in its principles and practices, others may have differing viewpoints or reservations about its effectiveness.</w:t>
      </w:r>
    </w:p>
    <w:p w:rsidR="00FA3292" w:rsidRPr="00A37D01" w:rsidRDefault="00FA3292" w:rsidP="00A37D01">
      <w:pPr>
        <w:pStyle w:val="NoSpacing"/>
      </w:pPr>
      <w:r w:rsidRPr="00A37D01">
        <w:t>It's important to note that the Law of Attraction lacks scientific consensus and empirical validation. The relationship between thoughts, emotions, and outcomes is a complex and multifaceted subject that involves a multitude of factors beyond just one's mindset. Success, well-being, and life experiences are influenced by a combination of personal efforts, external circumstances, and systemic influences.</w:t>
      </w:r>
    </w:p>
    <w:p w:rsidR="00FA3292" w:rsidRPr="00A37D01" w:rsidRDefault="00FA3292" w:rsidP="00A37D01">
      <w:pPr>
        <w:pStyle w:val="NoSpacing"/>
      </w:pPr>
      <w:r w:rsidRPr="00A37D01">
        <w:t xml:space="preserve">Readers are encouraged to exercise critical thinking and discretion when considering the ideas presented in this article. Individual experiences and beliefs may vary, and what works for one person may not necessarily work for another. If you are seeking guidance or advice related to matters of personal development, mental health, or any other significant aspect of your life, it is </w:t>
      </w:r>
      <w:r w:rsidRPr="00A37D01">
        <w:lastRenderedPageBreak/>
        <w:t>recommended to consult with qualified professionals who can provide personalized insights based on your unique situation.</w:t>
      </w:r>
    </w:p>
    <w:p w:rsidR="00FA3292" w:rsidRPr="00A37D01" w:rsidRDefault="00FA3292" w:rsidP="00A37D01">
      <w:pPr>
        <w:pStyle w:val="NoSpacing"/>
      </w:pPr>
      <w:r w:rsidRPr="00A37D01">
        <w:t>In no event shall the author, publisher, or any affiliated parties be held liable for any direct, indirect, incidental, consequential, or any other damages arising from the use of or reliance on the information presented in this article. The reader assumes full responsibility for their actions, decisions, and interpretations based on the content provided.</w:t>
      </w:r>
    </w:p>
    <w:p w:rsidR="00FA3292" w:rsidRPr="00A37D01" w:rsidRDefault="00FA3292" w:rsidP="00A37D01">
      <w:pPr>
        <w:pStyle w:val="NoSpacing"/>
      </w:pPr>
      <w:r w:rsidRPr="00A37D01">
        <w:t>By continuing to read and engage with this article, you acknowledge and accept this disclaimer. If you do not agree with any part of this disclaimer, we advise you to refrain from using or relying on the information presented here.</w:t>
      </w:r>
    </w:p>
    <w:p w:rsidR="00FA3292" w:rsidRPr="00A37D01" w:rsidRDefault="00FA3292" w:rsidP="00A37D01">
      <w:pPr>
        <w:pStyle w:val="NoSpacing"/>
      </w:pPr>
    </w:p>
    <w:p w:rsidR="00C77FCD" w:rsidRPr="00A37D01" w:rsidRDefault="00C77FCD" w:rsidP="00A37D01">
      <w:pPr>
        <w:pStyle w:val="NoSpacing"/>
      </w:pPr>
    </w:p>
    <w:sectPr w:rsidR="00C77FCD" w:rsidRPr="00A37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21FE"/>
    <w:multiLevelType w:val="multilevel"/>
    <w:tmpl w:val="7CF0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03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92"/>
    <w:rsid w:val="00092AA2"/>
    <w:rsid w:val="005F4462"/>
    <w:rsid w:val="00902FD1"/>
    <w:rsid w:val="00A37D01"/>
    <w:rsid w:val="00C173C0"/>
    <w:rsid w:val="00C77FCD"/>
    <w:rsid w:val="00FA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0C294"/>
  <w15:chartTrackingRefBased/>
  <w15:docId w15:val="{13AF4BCE-CA22-124D-AAD0-E5EB446D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29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3292"/>
    <w:rPr>
      <w:b/>
      <w:bCs/>
    </w:rPr>
  </w:style>
  <w:style w:type="paragraph" w:styleId="ListParagraph">
    <w:name w:val="List Paragraph"/>
    <w:basedOn w:val="Normal"/>
    <w:uiPriority w:val="34"/>
    <w:qFormat/>
    <w:rsid w:val="00FA3292"/>
    <w:pPr>
      <w:ind w:left="720"/>
      <w:contextualSpacing/>
    </w:pPr>
  </w:style>
  <w:style w:type="paragraph" w:styleId="NoSpacing">
    <w:name w:val="No Spacing"/>
    <w:uiPriority w:val="1"/>
    <w:qFormat/>
    <w:rsid w:val="00A3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67357">
      <w:bodyDiv w:val="1"/>
      <w:marLeft w:val="0"/>
      <w:marRight w:val="0"/>
      <w:marTop w:val="0"/>
      <w:marBottom w:val="0"/>
      <w:divBdr>
        <w:top w:val="none" w:sz="0" w:space="0" w:color="auto"/>
        <w:left w:val="none" w:sz="0" w:space="0" w:color="auto"/>
        <w:bottom w:val="none" w:sz="0" w:space="0" w:color="auto"/>
        <w:right w:val="none" w:sz="0" w:space="0" w:color="auto"/>
      </w:divBdr>
    </w:div>
    <w:div w:id="938760507">
      <w:bodyDiv w:val="1"/>
      <w:marLeft w:val="0"/>
      <w:marRight w:val="0"/>
      <w:marTop w:val="0"/>
      <w:marBottom w:val="0"/>
      <w:divBdr>
        <w:top w:val="none" w:sz="0" w:space="0" w:color="auto"/>
        <w:left w:val="none" w:sz="0" w:space="0" w:color="auto"/>
        <w:bottom w:val="none" w:sz="0" w:space="0" w:color="auto"/>
        <w:right w:val="none" w:sz="0" w:space="0" w:color="auto"/>
      </w:divBdr>
    </w:div>
    <w:div w:id="1057901820">
      <w:bodyDiv w:val="1"/>
      <w:marLeft w:val="0"/>
      <w:marRight w:val="0"/>
      <w:marTop w:val="0"/>
      <w:marBottom w:val="0"/>
      <w:divBdr>
        <w:top w:val="none" w:sz="0" w:space="0" w:color="auto"/>
        <w:left w:val="none" w:sz="0" w:space="0" w:color="auto"/>
        <w:bottom w:val="none" w:sz="0" w:space="0" w:color="auto"/>
        <w:right w:val="none" w:sz="0" w:space="0" w:color="auto"/>
      </w:divBdr>
    </w:div>
    <w:div w:id="1253197108">
      <w:bodyDiv w:val="1"/>
      <w:marLeft w:val="0"/>
      <w:marRight w:val="0"/>
      <w:marTop w:val="0"/>
      <w:marBottom w:val="0"/>
      <w:divBdr>
        <w:top w:val="none" w:sz="0" w:space="0" w:color="auto"/>
        <w:left w:val="none" w:sz="0" w:space="0" w:color="auto"/>
        <w:bottom w:val="none" w:sz="0" w:space="0" w:color="auto"/>
        <w:right w:val="none" w:sz="0" w:space="0" w:color="auto"/>
      </w:divBdr>
    </w:div>
    <w:div w:id="1466893624">
      <w:bodyDiv w:val="1"/>
      <w:marLeft w:val="0"/>
      <w:marRight w:val="0"/>
      <w:marTop w:val="0"/>
      <w:marBottom w:val="0"/>
      <w:divBdr>
        <w:top w:val="none" w:sz="0" w:space="0" w:color="auto"/>
        <w:left w:val="none" w:sz="0" w:space="0" w:color="auto"/>
        <w:bottom w:val="none" w:sz="0" w:space="0" w:color="auto"/>
        <w:right w:val="none" w:sz="0" w:space="0" w:color="auto"/>
      </w:divBdr>
    </w:div>
    <w:div w:id="17452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Tforcehealth mind and body</cp:lastModifiedBy>
  <cp:revision>1</cp:revision>
  <dcterms:created xsi:type="dcterms:W3CDTF">2023-08-25T04:34:00Z</dcterms:created>
  <dcterms:modified xsi:type="dcterms:W3CDTF">2023-08-25T13:29:00Z</dcterms:modified>
</cp:coreProperties>
</file>